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014DE" w14:textId="77777777" w:rsidR="002C7D33" w:rsidRPr="00E253A7" w:rsidRDefault="009E6F21" w:rsidP="002C7D33">
      <w:pPr>
        <w:pStyle w:val="Heading11"/>
        <w:keepNext/>
        <w:keepLines/>
        <w:shd w:val="clear" w:color="auto" w:fill="auto"/>
        <w:spacing w:after="0" w:line="320" w:lineRule="exact"/>
        <w:ind w:left="180"/>
        <w:jc w:val="center"/>
        <w:rPr>
          <w:sz w:val="24"/>
          <w:szCs w:val="24"/>
          <w:lang w:val="bg-BG"/>
        </w:rPr>
      </w:pPr>
      <w:bookmarkStart w:id="0" w:name="bookmark0"/>
      <w:r w:rsidRPr="00E253A7">
        <w:rPr>
          <w:sz w:val="24"/>
          <w:szCs w:val="24"/>
        </w:rPr>
        <w:t xml:space="preserve">ОТЧЕТ </w:t>
      </w:r>
    </w:p>
    <w:p w14:paraId="037579D6" w14:textId="29139461" w:rsidR="009E6F21" w:rsidRPr="00E253A7" w:rsidRDefault="009E6F21" w:rsidP="002C7D33">
      <w:pPr>
        <w:pStyle w:val="Heading11"/>
        <w:keepNext/>
        <w:keepLines/>
        <w:shd w:val="clear" w:color="auto" w:fill="auto"/>
        <w:spacing w:after="0" w:line="320" w:lineRule="exact"/>
        <w:ind w:left="180"/>
        <w:jc w:val="center"/>
        <w:rPr>
          <w:sz w:val="24"/>
          <w:szCs w:val="24"/>
          <w:lang w:val="bg-BG"/>
        </w:rPr>
      </w:pPr>
      <w:r w:rsidRPr="00E253A7">
        <w:rPr>
          <w:sz w:val="24"/>
          <w:szCs w:val="24"/>
        </w:rPr>
        <w:t>ЗА ПОСТЪПИЛИТЕ ЗАЯВЛЕНИЯ ЗА ДОСТЪП ДО ОБЩЕСТВЕНА ИНФОРМАЦИЯ</w:t>
      </w:r>
      <w:bookmarkEnd w:id="0"/>
      <w:r w:rsidR="002C7D33" w:rsidRPr="00E253A7">
        <w:rPr>
          <w:sz w:val="24"/>
          <w:szCs w:val="24"/>
          <w:lang w:val="bg-BG"/>
        </w:rPr>
        <w:t xml:space="preserve"> </w:t>
      </w:r>
      <w:r w:rsidR="002C7D33" w:rsidRPr="00E253A7">
        <w:rPr>
          <w:sz w:val="24"/>
          <w:szCs w:val="24"/>
        </w:rPr>
        <w:t>И ЗА ПОВТОРНО ИЗПОЛЗВАНЕ НА ИНФОРМАЦИЯ ОТ ОБЩЕСТВЕНИЯ СЕКТОР</w:t>
      </w:r>
      <w:bookmarkStart w:id="1" w:name="bookmark1"/>
      <w:r w:rsidR="002C7D33" w:rsidRPr="00E253A7">
        <w:rPr>
          <w:sz w:val="24"/>
          <w:szCs w:val="24"/>
          <w:lang w:val="bg-BG"/>
        </w:rPr>
        <w:t xml:space="preserve"> </w:t>
      </w:r>
      <w:r w:rsidRPr="00E253A7">
        <w:rPr>
          <w:sz w:val="24"/>
          <w:szCs w:val="24"/>
        </w:rPr>
        <w:t>ЗА 202</w:t>
      </w:r>
      <w:r w:rsidRPr="00E253A7">
        <w:rPr>
          <w:sz w:val="24"/>
          <w:szCs w:val="24"/>
          <w:lang w:val="bg-BG"/>
        </w:rPr>
        <w:t>5</w:t>
      </w:r>
      <w:r w:rsidRPr="00E253A7">
        <w:rPr>
          <w:sz w:val="24"/>
          <w:szCs w:val="24"/>
        </w:rPr>
        <w:t xml:space="preserve"> г.:</w:t>
      </w:r>
      <w:bookmarkEnd w:id="1"/>
    </w:p>
    <w:p w14:paraId="0E927C39" w14:textId="77777777" w:rsidR="002C7D33" w:rsidRPr="00E253A7" w:rsidRDefault="002C7D33" w:rsidP="002C7D33">
      <w:pPr>
        <w:pStyle w:val="Heading11"/>
        <w:keepNext/>
        <w:keepLines/>
        <w:shd w:val="clear" w:color="auto" w:fill="auto"/>
        <w:spacing w:after="0" w:line="320" w:lineRule="exact"/>
        <w:ind w:left="180"/>
        <w:jc w:val="center"/>
        <w:rPr>
          <w:sz w:val="24"/>
          <w:szCs w:val="24"/>
          <w:lang w:val="bg-BG"/>
        </w:rPr>
      </w:pPr>
    </w:p>
    <w:tbl>
      <w:tblPr>
        <w:tblOverlap w:val="never"/>
        <w:tblW w:w="143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2739"/>
        <w:gridCol w:w="1209"/>
      </w:tblGrid>
      <w:tr w:rsidR="009E6F21" w:rsidRPr="00E253A7" w14:paraId="7581E7E4" w14:textId="77777777" w:rsidTr="00933789">
        <w:trPr>
          <w:trHeight w:hRule="exact" w:val="336"/>
          <w:jc w:val="center"/>
        </w:trPr>
        <w:tc>
          <w:tcPr>
            <w:tcW w:w="1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FB007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E253A7">
              <w:rPr>
                <w:rStyle w:val="Bodytext20"/>
                <w:rFonts w:eastAsiaTheme="majorEastAsia"/>
                <w:b/>
                <w:bCs/>
                <w:sz w:val="24"/>
                <w:szCs w:val="24"/>
              </w:rPr>
              <w:t>Общ брой постъпили заявления за достъп до информация: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A0E51A" w14:textId="4E16CF6E" w:rsidR="009E6F21" w:rsidRPr="00E253A7" w:rsidRDefault="009E6F21" w:rsidP="00933789">
            <w:pPr>
              <w:framePr w:w="14246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253A7">
              <w:rPr>
                <w:rFonts w:ascii="Times New Roman" w:hAnsi="Times New Roman" w:cs="Times New Roman"/>
                <w:b/>
              </w:rPr>
              <w:t>269</w:t>
            </w:r>
          </w:p>
        </w:tc>
      </w:tr>
      <w:tr w:rsidR="002C7D33" w:rsidRPr="00E253A7" w14:paraId="1B77ACA4" w14:textId="77777777" w:rsidTr="00933789">
        <w:trPr>
          <w:trHeight w:hRule="exact" w:val="336"/>
          <w:jc w:val="center"/>
        </w:trPr>
        <w:tc>
          <w:tcPr>
            <w:tcW w:w="1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5A076" w14:textId="1625E14B" w:rsidR="002C7D33" w:rsidRPr="00E253A7" w:rsidRDefault="002C7D33" w:rsidP="00933789">
            <w:pPr>
              <w:framePr w:w="14246" w:wrap="notBeside" w:vAnchor="text" w:hAnchor="text" w:xAlign="center" w:y="1"/>
              <w:spacing w:line="220" w:lineRule="exact"/>
              <w:rPr>
                <w:rStyle w:val="Bodytext20"/>
                <w:rFonts w:eastAsiaTheme="majorEastAsia"/>
                <w:b/>
                <w:bCs/>
                <w:sz w:val="24"/>
                <w:szCs w:val="24"/>
              </w:rPr>
            </w:pPr>
            <w:r w:rsidRPr="00E253A7">
              <w:rPr>
                <w:rStyle w:val="Bodytext20"/>
                <w:rFonts w:eastAsiaTheme="majorEastAsia"/>
                <w:b/>
                <w:bCs/>
                <w:sz w:val="24"/>
                <w:szCs w:val="24"/>
              </w:rPr>
              <w:t>Общ брой постъпили заявления за повторно използване на информация от обществения сектор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98B0A" w14:textId="4EBECA69" w:rsidR="002C7D33" w:rsidRPr="00E253A7" w:rsidRDefault="002C7D33" w:rsidP="00933789">
            <w:pPr>
              <w:framePr w:w="14246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E6F21" w:rsidRPr="00E253A7" w14:paraId="52E573E6" w14:textId="77777777" w:rsidTr="00933789">
        <w:trPr>
          <w:trHeight w:hRule="exact" w:val="331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13AA00AE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8C795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 xml:space="preserve">- от граждани на Република България: 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D9E0F" w14:textId="47189ABF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E253A7">
              <w:rPr>
                <w:rFonts w:ascii="Times New Roman" w:hAnsi="Times New Roman" w:cs="Times New Roman"/>
                <w:b/>
              </w:rPr>
              <w:t>98</w:t>
            </w:r>
          </w:p>
        </w:tc>
      </w:tr>
      <w:tr w:rsidR="009E6F21" w:rsidRPr="00E253A7" w14:paraId="32A82007" w14:textId="77777777" w:rsidTr="00933789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14:paraId="479C1F36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64098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- от чужденци: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8E93A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253A7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9E6F21" w:rsidRPr="00E253A7" w14:paraId="735AB090" w14:textId="77777777" w:rsidTr="00933789">
        <w:trPr>
          <w:trHeight w:hRule="exact" w:val="605"/>
          <w:jc w:val="center"/>
        </w:trPr>
        <w:tc>
          <w:tcPr>
            <w:tcW w:w="370" w:type="dxa"/>
            <w:shd w:val="clear" w:color="auto" w:fill="FFFFFF"/>
          </w:tcPr>
          <w:p w14:paraId="76E16ABB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87EFF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 xml:space="preserve">- от журналисти: 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CC83D" w14:textId="154E8872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9E6F21" w:rsidRPr="00E253A7" w14:paraId="1AFFBD91" w14:textId="77777777" w:rsidTr="00933789">
        <w:trPr>
          <w:trHeight w:hRule="exact" w:val="322"/>
          <w:jc w:val="center"/>
        </w:trPr>
        <w:tc>
          <w:tcPr>
            <w:tcW w:w="370" w:type="dxa"/>
            <w:shd w:val="clear" w:color="auto" w:fill="FFFFFF"/>
          </w:tcPr>
          <w:p w14:paraId="79346D6F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73588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 xml:space="preserve">- от фирми: 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D8624" w14:textId="0F2E9315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E6F21" w:rsidRPr="00E253A7" w14:paraId="61639659" w14:textId="77777777" w:rsidTr="00933789">
        <w:trPr>
          <w:trHeight w:hRule="exact" w:val="312"/>
          <w:jc w:val="center"/>
        </w:trPr>
        <w:tc>
          <w:tcPr>
            <w:tcW w:w="370" w:type="dxa"/>
            <w:shd w:val="clear" w:color="auto" w:fill="FFFFFF"/>
          </w:tcPr>
          <w:p w14:paraId="601816C6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EA57D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 xml:space="preserve">- от НПО: 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F740A" w14:textId="43953719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253A7"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9E6F21" w:rsidRPr="00E253A7" w14:paraId="3E2F9973" w14:textId="77777777" w:rsidTr="00933789">
        <w:trPr>
          <w:trHeight w:hRule="exact" w:val="336"/>
          <w:jc w:val="center"/>
        </w:trPr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BB1C5" w14:textId="4A6144B3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E253A7">
              <w:rPr>
                <w:rStyle w:val="Bodytext20"/>
                <w:rFonts w:eastAsiaTheme="majorEastAsia"/>
                <w:b/>
                <w:bCs/>
                <w:sz w:val="24"/>
                <w:szCs w:val="24"/>
              </w:rPr>
              <w:t>Разглеждане на заявленията и предоставяне на ДОИ през 202</w:t>
            </w:r>
            <w:r w:rsidR="002C7D33" w:rsidRPr="00E253A7">
              <w:rPr>
                <w:rStyle w:val="Bodytext20"/>
                <w:rFonts w:eastAsiaTheme="majorEastAsia"/>
                <w:b/>
                <w:bCs/>
                <w:sz w:val="24"/>
                <w:szCs w:val="24"/>
              </w:rPr>
              <w:t>5</w:t>
            </w:r>
            <w:r w:rsidRPr="00E253A7">
              <w:rPr>
                <w:rStyle w:val="Bodytext20"/>
                <w:rFonts w:eastAsiaTheme="majorEastAsia"/>
                <w:b/>
                <w:bCs/>
                <w:sz w:val="24"/>
                <w:szCs w:val="24"/>
              </w:rPr>
              <w:t xml:space="preserve"> г.:</w:t>
            </w:r>
          </w:p>
        </w:tc>
      </w:tr>
      <w:tr w:rsidR="009E6F21" w:rsidRPr="00E253A7" w14:paraId="07A90F40" w14:textId="77777777" w:rsidTr="00933789">
        <w:trPr>
          <w:trHeight w:hRule="exact" w:val="331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431EA42C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D0C32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 xml:space="preserve">- предоставяне на свободен достъп до обществена информация: 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99656" w14:textId="32C11CD9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>53</w:t>
            </w:r>
          </w:p>
        </w:tc>
      </w:tr>
      <w:tr w:rsidR="009E6F21" w:rsidRPr="00E253A7" w14:paraId="6880D218" w14:textId="77777777" w:rsidTr="00933789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14:paraId="7BBAD1F5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58E51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- предоставяне на частичен достъп до обществена информация: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01A0C0" w14:textId="6E05733B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9E6F21" w:rsidRPr="00E253A7" w14:paraId="0A16461F" w14:textId="77777777" w:rsidTr="00933789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14:paraId="3108D596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6A06D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- предоставяне на ДОИ при надделяващ обществен интерес: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553A3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E6F21" w:rsidRPr="00E253A7" w14:paraId="2ECB6274" w14:textId="77777777" w:rsidTr="00933789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14:paraId="138CC5B1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8D425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- отказ за предоставяне на достъп до обществена информация: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F55CD" w14:textId="62C2A0B1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E6F21" w:rsidRPr="00E253A7" w14:paraId="6E75590F" w14:textId="77777777" w:rsidTr="00933789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14:paraId="4B8CD2D5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11549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Уведомление за липса на исканата обществена информация: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A7E8B" w14:textId="09368671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E6F21" w:rsidRPr="00E253A7" w14:paraId="45A17C87" w14:textId="77777777" w:rsidTr="00933789">
        <w:trPr>
          <w:trHeight w:hRule="exact" w:val="312"/>
          <w:jc w:val="center"/>
        </w:trPr>
        <w:tc>
          <w:tcPr>
            <w:tcW w:w="370" w:type="dxa"/>
            <w:shd w:val="clear" w:color="auto" w:fill="FFFFFF"/>
          </w:tcPr>
          <w:p w14:paraId="26E687FE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BD258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Препращане на заявлението</w:t>
            </w:r>
            <w:r w:rsidRPr="00E253A7">
              <w:rPr>
                <w:rStyle w:val="Bodytext20"/>
                <w:rFonts w:eastAsiaTheme="majorEastAsia"/>
                <w:sz w:val="24"/>
                <w:szCs w:val="24"/>
                <w:lang w:val="en-US"/>
              </w:rPr>
              <w:t>,</w:t>
            </w: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 xml:space="preserve"> когато органът не разполага с исканата информация, но знае за нейното местонахождение: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16736" w14:textId="029BA3F1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 xml:space="preserve">      137</w:t>
            </w:r>
          </w:p>
        </w:tc>
      </w:tr>
      <w:tr w:rsidR="009E6F21" w:rsidRPr="00E253A7" w14:paraId="3E983F5A" w14:textId="77777777" w:rsidTr="00933789">
        <w:trPr>
          <w:trHeight w:hRule="exact" w:val="312"/>
          <w:jc w:val="center"/>
        </w:trPr>
        <w:tc>
          <w:tcPr>
            <w:tcW w:w="370" w:type="dxa"/>
            <w:shd w:val="clear" w:color="auto" w:fill="FFFFFF"/>
          </w:tcPr>
          <w:p w14:paraId="5F330EE6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F6ED0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Style w:val="Bodytext20"/>
                <w:rFonts w:eastAsiaTheme="majorEastAsia"/>
                <w:sz w:val="24"/>
                <w:szCs w:val="24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Приемане на заявлението за сведение, когато е изпратено до друг компетентен орган с копие до министър-председателя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AF28F" w14:textId="72B55393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 xml:space="preserve">       12</w:t>
            </w:r>
          </w:p>
        </w:tc>
      </w:tr>
      <w:tr w:rsidR="009E6F21" w:rsidRPr="00E253A7" w14:paraId="4C7EB965" w14:textId="77777777" w:rsidTr="00933789">
        <w:trPr>
          <w:trHeight w:hRule="exact" w:val="336"/>
          <w:jc w:val="center"/>
        </w:trPr>
        <w:tc>
          <w:tcPr>
            <w:tcW w:w="1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32CA5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E253A7">
              <w:rPr>
                <w:rStyle w:val="Bodytext20"/>
                <w:rFonts w:eastAsiaTheme="majorEastAsia"/>
                <w:b/>
                <w:bCs/>
                <w:sz w:val="24"/>
                <w:szCs w:val="24"/>
              </w:rPr>
              <w:t>Общ брой на решенията за отказ за предоставяне на достъп до обществена информация (причини):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4A4AF" w14:textId="10342D3B" w:rsidR="009E6F21" w:rsidRPr="00E253A7" w:rsidRDefault="00857229" w:rsidP="00933789">
            <w:pPr>
              <w:framePr w:w="14246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E6F21" w:rsidRPr="00E253A7" w14:paraId="457983AF" w14:textId="77777777" w:rsidTr="00933789">
        <w:trPr>
          <w:trHeight w:hRule="exact" w:val="883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349B4024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886DC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74" w:lineRule="exact"/>
              <w:ind w:left="480" w:hanging="480"/>
              <w:rPr>
                <w:rStyle w:val="Bodytext20"/>
                <w:rFonts w:eastAsiaTheme="majorEastAsia"/>
                <w:sz w:val="24"/>
                <w:szCs w:val="24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- служебната обществена информация е свързана с оперативната подготовка на актовете на органите и няма самостоятелно значение</w:t>
            </w:r>
          </w:p>
          <w:p w14:paraId="535A8155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74" w:lineRule="exact"/>
              <w:ind w:left="480" w:hanging="480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 xml:space="preserve"> (мнения и препоръки, изготвени от или за органа, становища и консултации):</w:t>
            </w:r>
          </w:p>
          <w:p w14:paraId="52208ACC" w14:textId="4D289165" w:rsidR="009E6F21" w:rsidRPr="00E253A7" w:rsidRDefault="009E6F21" w:rsidP="00933789">
            <w:pPr>
              <w:framePr w:w="14246" w:wrap="notBeside" w:vAnchor="text" w:hAnchor="text" w:xAlign="center" w:y="1"/>
              <w:spacing w:line="274" w:lineRule="exact"/>
              <w:ind w:left="13220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</w:tr>
      <w:tr w:rsidR="009E6F21" w:rsidRPr="00E253A7" w14:paraId="347AB588" w14:textId="77777777" w:rsidTr="00933789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14:paraId="61BDA6AA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FBCA5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- исканата информация е класифицирана информация, или друга защитена тайна в случаите, предвидени със закон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4ED91" w14:textId="5449C4AE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E6F21" w:rsidRPr="00E253A7" w14:paraId="6C0617F2" w14:textId="77777777" w:rsidTr="00933789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14:paraId="629304C9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B7FD1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- исканата информация представлява търговска тайна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344E0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3A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E6F21" w:rsidRPr="00E253A7" w14:paraId="5D97BAB2" w14:textId="77777777" w:rsidTr="00933789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14:paraId="40D17F32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98ABD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- исканата информация засяга интересите на 3-то лице и няма неговото писмено съгласие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C4BE0" w14:textId="6FD9FBE0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3A7">
              <w:rPr>
                <w:rStyle w:val="Bodytext20"/>
                <w:rFonts w:eastAsiaTheme="majorEastAsia"/>
                <w:b/>
                <w:bCs/>
                <w:sz w:val="24"/>
                <w:szCs w:val="24"/>
              </w:rPr>
              <w:t>3</w:t>
            </w:r>
          </w:p>
        </w:tc>
      </w:tr>
      <w:tr w:rsidR="009E6F21" w:rsidRPr="00E253A7" w14:paraId="4B3B7BC7" w14:textId="77777777" w:rsidTr="00933789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14:paraId="20E23534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FCD01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- исканата информация съдържа мнения и позиции във връзка с настоящи или предстоящи преговори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87348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E6F21" w:rsidRPr="00E253A7" w14:paraId="07FFB48A" w14:textId="77777777" w:rsidTr="00933789">
        <w:trPr>
          <w:trHeight w:hRule="exact" w:val="614"/>
          <w:jc w:val="center"/>
        </w:trPr>
        <w:tc>
          <w:tcPr>
            <w:tcW w:w="370" w:type="dxa"/>
            <w:shd w:val="clear" w:color="auto" w:fill="FFFFFF"/>
          </w:tcPr>
          <w:p w14:paraId="44086D57" w14:textId="77777777" w:rsidR="009E6F21" w:rsidRPr="00E253A7" w:rsidRDefault="009E6F21" w:rsidP="00933789">
            <w:pPr>
              <w:framePr w:w="1424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7799A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E253A7">
              <w:rPr>
                <w:rStyle w:val="Bodytext20"/>
                <w:rFonts w:eastAsiaTheme="majorEastAsia"/>
                <w:sz w:val="24"/>
                <w:szCs w:val="24"/>
              </w:rPr>
              <w:t>- исканата информация е предоставена на заявителя през предходните 6 месеца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0B800" w14:textId="77777777" w:rsidR="009E6F21" w:rsidRPr="00E253A7" w:rsidRDefault="009E6F21" w:rsidP="00933789">
            <w:pPr>
              <w:framePr w:w="1424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253A7">
              <w:rPr>
                <w:rStyle w:val="Bodytext20"/>
                <w:rFonts w:eastAsiaTheme="majorEastAsia"/>
                <w:b/>
                <w:sz w:val="24"/>
                <w:szCs w:val="24"/>
              </w:rPr>
              <w:t>0</w:t>
            </w:r>
          </w:p>
        </w:tc>
      </w:tr>
    </w:tbl>
    <w:p w14:paraId="77BDD21E" w14:textId="77777777" w:rsidR="009E6F21" w:rsidRPr="00E253A7" w:rsidRDefault="009E6F21" w:rsidP="009E6F21">
      <w:pPr>
        <w:framePr w:w="14246" w:wrap="notBeside" w:vAnchor="text" w:hAnchor="text" w:xAlign="center" w:y="1"/>
        <w:rPr>
          <w:rFonts w:ascii="Times New Roman" w:hAnsi="Times New Roman" w:cs="Times New Roman"/>
        </w:rPr>
      </w:pPr>
    </w:p>
    <w:p w14:paraId="4832CDBF" w14:textId="77777777" w:rsidR="009E6F21" w:rsidRPr="00E253A7" w:rsidRDefault="009E6F21" w:rsidP="009E6F21">
      <w:pPr>
        <w:rPr>
          <w:rFonts w:ascii="Times New Roman" w:hAnsi="Times New Roman" w:cs="Times New Roman"/>
        </w:rPr>
      </w:pPr>
    </w:p>
    <w:sectPr w:rsidR="009E6F21" w:rsidRPr="00E253A7" w:rsidSect="009E6F21">
      <w:pgSz w:w="16840" w:h="11900" w:orient="landscape"/>
      <w:pgMar w:top="432" w:right="1297" w:bottom="432" w:left="129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21"/>
    <w:rsid w:val="00175130"/>
    <w:rsid w:val="002A07E2"/>
    <w:rsid w:val="002C7D33"/>
    <w:rsid w:val="00857229"/>
    <w:rsid w:val="009E6F21"/>
    <w:rsid w:val="00AA477F"/>
    <w:rsid w:val="00DB7984"/>
    <w:rsid w:val="00E2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DA4F"/>
  <w15:chartTrackingRefBased/>
  <w15:docId w15:val="{AB81CFD6-21D8-4B41-8E74-F86742FC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6F2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bg-BG" w:eastAsia="bg-BG" w:bidi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F2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F2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F2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F2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F2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F2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F2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F2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F2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F2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F2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6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F2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6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F2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6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F2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F21"/>
    <w:rPr>
      <w:b/>
      <w:bCs/>
      <w:smallCaps/>
      <w:color w:val="0F4761" w:themeColor="accent1" w:themeShade="BF"/>
      <w:spacing w:val="5"/>
    </w:rPr>
  </w:style>
  <w:style w:type="character" w:customStyle="1" w:styleId="Heading10">
    <w:name w:val="Heading #1_"/>
    <w:link w:val="Heading11"/>
    <w:rsid w:val="009E6F2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2">
    <w:name w:val="Body text (2)_"/>
    <w:rsid w:val="009E6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rsid w:val="009E6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11">
    <w:name w:val="Heading #1"/>
    <w:basedOn w:val="Normal"/>
    <w:link w:val="Heading10"/>
    <w:rsid w:val="009E6F2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32"/>
      <w:szCs w:val="32"/>
      <w:lang w:val="en-US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Милица Стоянова</dc:creator>
  <cp:keywords/>
  <dc:description/>
  <cp:lastModifiedBy>Ивелина Николова</cp:lastModifiedBy>
  <cp:revision>3</cp:revision>
  <cp:lastPrinted>2026-02-25T14:13:00Z</cp:lastPrinted>
  <dcterms:created xsi:type="dcterms:W3CDTF">2026-02-25T14:13:00Z</dcterms:created>
  <dcterms:modified xsi:type="dcterms:W3CDTF">2026-02-25T14:13:00Z</dcterms:modified>
</cp:coreProperties>
</file>